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FE" w:rsidRPr="00BF5FC3" w:rsidRDefault="00390FFE" w:rsidP="00166BDE">
      <w:pPr>
        <w:pStyle w:val="NoSpacing"/>
        <w:rPr>
          <w:lang w:val="en-US"/>
        </w:rPr>
      </w:pPr>
      <w:r w:rsidRPr="00BF5FC3">
        <w:rPr>
          <w:noProof/>
          <w:lang w:eastAsia="en-CA"/>
        </w:rPr>
        <w:drawing>
          <wp:inline distT="0" distB="0" distL="0" distR="0">
            <wp:extent cx="1840865" cy="1304925"/>
            <wp:effectExtent l="0" t="0" r="698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574" w:rsidRPr="00BF5FC3">
        <w:rPr>
          <w:lang w:val="en-US"/>
        </w:rPr>
        <w:t xml:space="preserve">VWCA </w:t>
      </w:r>
      <w:r w:rsidR="00CF218C" w:rsidRPr="00BF5FC3">
        <w:rPr>
          <w:lang w:val="en-US"/>
        </w:rPr>
        <w:t>Committee of the Whole</w:t>
      </w:r>
      <w:r w:rsidR="006D1574" w:rsidRPr="00BF5FC3">
        <w:rPr>
          <w:lang w:val="en-US"/>
        </w:rPr>
        <w:t xml:space="preserve"> </w:t>
      </w:r>
      <w:r w:rsidR="00C53563" w:rsidRPr="00BF5FC3">
        <w:rPr>
          <w:lang w:val="en-US"/>
        </w:rPr>
        <w:t>September 25, 2018</w:t>
      </w:r>
    </w:p>
    <w:p w:rsidR="00166BDE" w:rsidRDefault="00C53563" w:rsidP="00166BDE">
      <w:pPr>
        <w:tabs>
          <w:tab w:val="left" w:pos="7200"/>
        </w:tabs>
        <w:jc w:val="center"/>
        <w:rPr>
          <w:lang w:val="en-US"/>
        </w:rPr>
      </w:pPr>
      <w:r w:rsidRPr="00BF5FC3">
        <w:rPr>
          <w:lang w:val="en-US"/>
        </w:rPr>
        <w:t>6:0</w:t>
      </w:r>
      <w:r w:rsidR="00166BDE" w:rsidRPr="00BF5FC3">
        <w:rPr>
          <w:lang w:val="en-US"/>
        </w:rPr>
        <w:t>0 P.M. at the Victoria West Community Centre</w:t>
      </w:r>
    </w:p>
    <w:p w:rsidR="00162FAC" w:rsidRPr="00BF5FC3" w:rsidRDefault="008F2EA9" w:rsidP="008F2EA9">
      <w:pPr>
        <w:tabs>
          <w:tab w:val="left" w:pos="7200"/>
        </w:tabs>
        <w:rPr>
          <w:lang w:val="en-US"/>
        </w:rPr>
      </w:pPr>
      <w:r>
        <w:rPr>
          <w:lang w:val="en-US"/>
        </w:rPr>
        <w:t xml:space="preserve">In Attendance: Justine </w:t>
      </w:r>
      <w:proofErr w:type="spellStart"/>
      <w:r>
        <w:rPr>
          <w:lang w:val="en-US"/>
        </w:rPr>
        <w:t>Semmens</w:t>
      </w:r>
      <w:proofErr w:type="spellEnd"/>
      <w:r>
        <w:rPr>
          <w:lang w:val="en-US"/>
        </w:rPr>
        <w:t xml:space="preserve">, Susan Morrow, Mike </w:t>
      </w:r>
      <w:proofErr w:type="spellStart"/>
      <w:r>
        <w:rPr>
          <w:lang w:val="en-US"/>
        </w:rPr>
        <w:t>Medland</w:t>
      </w:r>
      <w:proofErr w:type="spellEnd"/>
      <w:r>
        <w:rPr>
          <w:lang w:val="en-US"/>
        </w:rPr>
        <w:t>, Sean Dance, Laura Floyd</w:t>
      </w:r>
    </w:p>
    <w:p w:rsidR="00F67BA6" w:rsidRPr="00BF5FC3" w:rsidRDefault="00F67BA6" w:rsidP="008F2EA9">
      <w:pPr>
        <w:pStyle w:val="ListParagraph"/>
        <w:numPr>
          <w:ilvl w:val="0"/>
          <w:numId w:val="1"/>
        </w:numPr>
        <w:tabs>
          <w:tab w:val="left" w:pos="7200"/>
        </w:tabs>
        <w:spacing w:after="0" w:line="480" w:lineRule="auto"/>
        <w:ind w:left="851"/>
        <w:contextualSpacing w:val="0"/>
        <w:rPr>
          <w:lang w:val="en-US"/>
        </w:rPr>
      </w:pPr>
      <w:r w:rsidRPr="00BF5FC3">
        <w:rPr>
          <w:lang w:val="en-US"/>
        </w:rPr>
        <w:t>Call to Order</w:t>
      </w:r>
      <w:r w:rsidR="001C6E8A">
        <w:rPr>
          <w:lang w:val="en-US"/>
        </w:rPr>
        <w:t xml:space="preserve"> – </w:t>
      </w:r>
      <w:r w:rsidR="00200FBD">
        <w:rPr>
          <w:lang w:val="en-US"/>
        </w:rPr>
        <w:t xml:space="preserve">By </w:t>
      </w:r>
      <w:r w:rsidR="001C6E8A">
        <w:rPr>
          <w:lang w:val="en-US"/>
        </w:rPr>
        <w:t xml:space="preserve">Justine </w:t>
      </w:r>
      <w:r w:rsidR="00200FBD">
        <w:rPr>
          <w:lang w:val="en-US"/>
        </w:rPr>
        <w:t xml:space="preserve">Semmens at </w:t>
      </w:r>
      <w:r w:rsidR="001C6E8A">
        <w:rPr>
          <w:lang w:val="en-US"/>
        </w:rPr>
        <w:t>6:10</w:t>
      </w:r>
      <w:r w:rsidR="00200FBD">
        <w:rPr>
          <w:lang w:val="en-US"/>
        </w:rPr>
        <w:t>PM</w:t>
      </w:r>
    </w:p>
    <w:p w:rsidR="00390FFE" w:rsidRPr="00BF5FC3" w:rsidRDefault="00390FFE" w:rsidP="008F2EA9">
      <w:pPr>
        <w:pStyle w:val="ListParagraph"/>
        <w:numPr>
          <w:ilvl w:val="0"/>
          <w:numId w:val="1"/>
        </w:numPr>
        <w:tabs>
          <w:tab w:val="left" w:pos="7200"/>
        </w:tabs>
        <w:spacing w:after="0" w:line="480" w:lineRule="auto"/>
        <w:ind w:left="850" w:hanging="357"/>
        <w:contextualSpacing w:val="0"/>
        <w:rPr>
          <w:lang w:val="en-US"/>
        </w:rPr>
      </w:pPr>
      <w:r w:rsidRPr="00BF5FC3">
        <w:rPr>
          <w:lang w:val="en-US"/>
        </w:rPr>
        <w:t>Adoption of agenda</w:t>
      </w:r>
    </w:p>
    <w:p w:rsidR="00C53563" w:rsidRDefault="00C53563" w:rsidP="008F2EA9">
      <w:pPr>
        <w:pStyle w:val="ListParagraph"/>
        <w:numPr>
          <w:ilvl w:val="0"/>
          <w:numId w:val="1"/>
        </w:numPr>
        <w:tabs>
          <w:tab w:val="left" w:pos="7200"/>
        </w:tabs>
        <w:spacing w:after="0" w:line="480" w:lineRule="auto"/>
        <w:ind w:left="850" w:hanging="357"/>
        <w:contextualSpacing w:val="0"/>
        <w:rPr>
          <w:lang w:val="en-US"/>
        </w:rPr>
      </w:pPr>
      <w:r w:rsidRPr="00BF5FC3">
        <w:rPr>
          <w:lang w:val="en-US"/>
        </w:rPr>
        <w:t>Susan Morrow: Summary of Board Evaluation</w:t>
      </w:r>
    </w:p>
    <w:p w:rsidR="00FD0450" w:rsidRDefault="00FD0450" w:rsidP="00FD0450">
      <w:pPr>
        <w:pStyle w:val="ListParagraph"/>
        <w:tabs>
          <w:tab w:val="left" w:pos="7200"/>
        </w:tabs>
        <w:spacing w:after="0"/>
        <w:ind w:left="850"/>
        <w:contextualSpacing w:val="0"/>
        <w:rPr>
          <w:lang w:val="en-US"/>
        </w:rPr>
      </w:pPr>
      <w:r>
        <w:rPr>
          <w:lang w:val="en-US"/>
        </w:rPr>
        <w:t>Feedback</w:t>
      </w:r>
    </w:p>
    <w:p w:rsidR="006E7CF8" w:rsidRDefault="006E7CF8" w:rsidP="00FD0450">
      <w:pPr>
        <w:pStyle w:val="ListParagraph"/>
        <w:tabs>
          <w:tab w:val="left" w:pos="7200"/>
        </w:tabs>
        <w:spacing w:after="0"/>
        <w:ind w:left="850"/>
        <w:contextualSpacing w:val="0"/>
        <w:rPr>
          <w:lang w:val="en-US"/>
        </w:rPr>
      </w:pPr>
      <w:r>
        <w:rPr>
          <w:lang w:val="en-US"/>
        </w:rPr>
        <w:t xml:space="preserve">-fill in </w:t>
      </w:r>
      <w:r w:rsidR="00FD0450">
        <w:rPr>
          <w:lang w:val="en-US"/>
        </w:rPr>
        <w:t xml:space="preserve">responses </w:t>
      </w:r>
      <w:r>
        <w:rPr>
          <w:lang w:val="en-US"/>
        </w:rPr>
        <w:t xml:space="preserve">at the meeting </w:t>
      </w:r>
    </w:p>
    <w:p w:rsidR="006E7CF8" w:rsidRDefault="006E7CF8" w:rsidP="00FD0450">
      <w:pPr>
        <w:pStyle w:val="ListParagraph"/>
        <w:tabs>
          <w:tab w:val="left" w:pos="7200"/>
        </w:tabs>
        <w:spacing w:after="0"/>
        <w:ind w:left="850"/>
        <w:contextualSpacing w:val="0"/>
        <w:rPr>
          <w:lang w:val="en-US"/>
        </w:rPr>
      </w:pPr>
      <w:r>
        <w:rPr>
          <w:lang w:val="en-US"/>
        </w:rPr>
        <w:t>-</w:t>
      </w:r>
      <w:r w:rsidR="00200FBD">
        <w:rPr>
          <w:lang w:val="en-US"/>
        </w:rPr>
        <w:t xml:space="preserve">Is there a </w:t>
      </w:r>
      <w:r>
        <w:rPr>
          <w:lang w:val="en-US"/>
        </w:rPr>
        <w:t xml:space="preserve">better </w:t>
      </w:r>
      <w:r w:rsidR="00200FBD">
        <w:rPr>
          <w:lang w:val="en-US"/>
        </w:rPr>
        <w:t>evaluation scale (maybe/unsure</w:t>
      </w:r>
      <w:r w:rsidR="00FD0450">
        <w:rPr>
          <w:lang w:val="en-US"/>
        </w:rPr>
        <w:t xml:space="preserve"> option potentially confusing</w:t>
      </w:r>
      <w:r w:rsidR="00200FBD">
        <w:rPr>
          <w:lang w:val="en-US"/>
        </w:rPr>
        <w:t>)</w:t>
      </w:r>
      <w:r>
        <w:rPr>
          <w:lang w:val="en-US"/>
        </w:rPr>
        <w:t xml:space="preserve">? </w:t>
      </w:r>
    </w:p>
    <w:p w:rsidR="00124290" w:rsidRDefault="00124290" w:rsidP="00FD0450">
      <w:pPr>
        <w:pStyle w:val="ListParagraph"/>
        <w:tabs>
          <w:tab w:val="left" w:pos="7200"/>
        </w:tabs>
        <w:spacing w:after="0"/>
        <w:ind w:left="850"/>
        <w:contextualSpacing w:val="0"/>
        <w:rPr>
          <w:lang w:val="en-US"/>
        </w:rPr>
      </w:pPr>
      <w:r>
        <w:rPr>
          <w:lang w:val="en-US"/>
        </w:rPr>
        <w:t xml:space="preserve">- What’s Johannes job, how much communication with Johanne, who’s the point person. </w:t>
      </w:r>
    </w:p>
    <w:p w:rsidR="0080260D" w:rsidRPr="00BF5FC3" w:rsidRDefault="0080260D" w:rsidP="00FD0450">
      <w:pPr>
        <w:pStyle w:val="ListParagraph"/>
        <w:tabs>
          <w:tab w:val="left" w:pos="7200"/>
        </w:tabs>
        <w:spacing w:after="0" w:line="480" w:lineRule="auto"/>
        <w:ind w:left="850"/>
        <w:contextualSpacing w:val="0"/>
        <w:rPr>
          <w:lang w:val="en-US"/>
        </w:rPr>
      </w:pPr>
      <w:r>
        <w:rPr>
          <w:lang w:val="en-US"/>
        </w:rPr>
        <w:t xml:space="preserve">- </w:t>
      </w:r>
      <w:r w:rsidR="00200FBD">
        <w:rPr>
          <w:lang w:val="en-US"/>
        </w:rPr>
        <w:t>Formal</w:t>
      </w:r>
      <w:r>
        <w:rPr>
          <w:lang w:val="en-US"/>
        </w:rPr>
        <w:t xml:space="preserve"> on-boarding document. </w:t>
      </w:r>
    </w:p>
    <w:p w:rsidR="00B916B4" w:rsidRDefault="00162FAC" w:rsidP="00FD0450">
      <w:pPr>
        <w:pStyle w:val="ListParagraph"/>
        <w:numPr>
          <w:ilvl w:val="0"/>
          <w:numId w:val="1"/>
        </w:numPr>
        <w:tabs>
          <w:tab w:val="left" w:pos="7200"/>
        </w:tabs>
        <w:spacing w:after="0" w:line="480" w:lineRule="auto"/>
        <w:ind w:left="850" w:hanging="357"/>
        <w:contextualSpacing w:val="0"/>
        <w:rPr>
          <w:lang w:val="en-US"/>
        </w:rPr>
      </w:pPr>
      <w:r w:rsidRPr="00BF5FC3">
        <w:rPr>
          <w:lang w:val="en-US"/>
        </w:rPr>
        <w:t xml:space="preserve">Checking in: </w:t>
      </w:r>
      <w:r w:rsidR="00BF5FC3" w:rsidRPr="00BF5FC3">
        <w:rPr>
          <w:lang w:val="en-US"/>
        </w:rPr>
        <w:t>priorities for September 2018 to the end of January 2019</w:t>
      </w:r>
    </w:p>
    <w:p w:rsidR="001C6E8A" w:rsidRDefault="001C6E8A" w:rsidP="008F2EA9">
      <w:pPr>
        <w:tabs>
          <w:tab w:val="left" w:pos="7200"/>
        </w:tabs>
        <w:spacing w:after="0" w:line="480" w:lineRule="auto"/>
        <w:ind w:left="493"/>
        <w:rPr>
          <w:lang w:val="en-US"/>
        </w:rPr>
      </w:pPr>
      <w:r>
        <w:rPr>
          <w:lang w:val="en-US"/>
        </w:rPr>
        <w:t>HR: Website, privacy, workplace bullying</w:t>
      </w:r>
    </w:p>
    <w:p w:rsidR="001C6E8A" w:rsidRDefault="00200FBD" w:rsidP="008F2EA9">
      <w:pPr>
        <w:tabs>
          <w:tab w:val="left" w:pos="7200"/>
        </w:tabs>
        <w:spacing w:after="0" w:line="480" w:lineRule="auto"/>
        <w:ind w:left="493"/>
        <w:rPr>
          <w:lang w:val="en-US"/>
        </w:rPr>
      </w:pPr>
      <w:r>
        <w:rPr>
          <w:lang w:val="en-US"/>
        </w:rPr>
        <w:t>Land use</w:t>
      </w:r>
      <w:bookmarkStart w:id="0" w:name="_GoBack"/>
      <w:bookmarkEnd w:id="0"/>
      <w:r w:rsidR="001C6E8A">
        <w:rPr>
          <w:lang w:val="en-US"/>
        </w:rPr>
        <w:t xml:space="preserve">: Johnson Street bridge (more concrete than desired), </w:t>
      </w:r>
      <w:r w:rsidR="00C0238D">
        <w:rPr>
          <w:lang w:val="en-US"/>
        </w:rPr>
        <w:t>805 Mary street 4 town houses.</w:t>
      </w:r>
    </w:p>
    <w:p w:rsidR="00C0238D" w:rsidRDefault="00C0238D" w:rsidP="008F2EA9">
      <w:pPr>
        <w:tabs>
          <w:tab w:val="left" w:pos="7200"/>
        </w:tabs>
        <w:spacing w:after="0" w:line="480" w:lineRule="auto"/>
        <w:ind w:left="493"/>
        <w:rPr>
          <w:lang w:val="en-US"/>
        </w:rPr>
      </w:pPr>
      <w:r>
        <w:rPr>
          <w:lang w:val="en-US"/>
        </w:rPr>
        <w:t xml:space="preserve">Finance: Need more bodies, </w:t>
      </w:r>
    </w:p>
    <w:p w:rsidR="00C0238D" w:rsidRDefault="00C0238D" w:rsidP="008F2EA9">
      <w:pPr>
        <w:tabs>
          <w:tab w:val="left" w:pos="7200"/>
        </w:tabs>
        <w:spacing w:after="0" w:line="480" w:lineRule="auto"/>
        <w:ind w:left="493"/>
        <w:rPr>
          <w:lang w:val="en-US"/>
        </w:rPr>
      </w:pPr>
      <w:r>
        <w:rPr>
          <w:lang w:val="en-US"/>
        </w:rPr>
        <w:t xml:space="preserve">President: Move AGM permanently, </w:t>
      </w:r>
    </w:p>
    <w:p w:rsidR="00C0238D" w:rsidRPr="001C6E8A" w:rsidRDefault="00C0238D" w:rsidP="008F2EA9">
      <w:pPr>
        <w:tabs>
          <w:tab w:val="left" w:pos="7200"/>
        </w:tabs>
        <w:spacing w:after="0" w:line="480" w:lineRule="auto"/>
        <w:ind w:left="493"/>
        <w:rPr>
          <w:lang w:val="en-US"/>
        </w:rPr>
      </w:pPr>
      <w:r>
        <w:rPr>
          <w:lang w:val="en-US"/>
        </w:rPr>
        <w:t xml:space="preserve">Governance: Update policy manual (right dates), record keeping, collaboration with outside organizations, bylaw status, volunteer code of conduct implementation. </w:t>
      </w:r>
    </w:p>
    <w:p w:rsidR="00B916B4" w:rsidRPr="00BF5FC3" w:rsidRDefault="00B22A9B" w:rsidP="008F2EA9">
      <w:pPr>
        <w:tabs>
          <w:tab w:val="left" w:pos="7200"/>
        </w:tabs>
        <w:spacing w:after="0" w:line="480" w:lineRule="auto"/>
        <w:rPr>
          <w:i/>
          <w:lang w:val="en-US"/>
        </w:rPr>
      </w:pPr>
      <w:r w:rsidRPr="00BF5FC3">
        <w:rPr>
          <w:lang w:val="en-US"/>
        </w:rPr>
        <w:t xml:space="preserve">Board: </w:t>
      </w:r>
    </w:p>
    <w:p w:rsidR="00B916B4" w:rsidRPr="00BF5FC3" w:rsidRDefault="00B916B4" w:rsidP="008F2EA9">
      <w:pPr>
        <w:pStyle w:val="ListParagraph"/>
        <w:numPr>
          <w:ilvl w:val="0"/>
          <w:numId w:val="11"/>
        </w:numPr>
        <w:tabs>
          <w:tab w:val="left" w:pos="7200"/>
        </w:tabs>
        <w:spacing w:after="0" w:line="480" w:lineRule="auto"/>
        <w:contextualSpacing w:val="0"/>
        <w:rPr>
          <w:i/>
          <w:lang w:val="en-US"/>
        </w:rPr>
      </w:pPr>
      <w:r w:rsidRPr="00BF5FC3">
        <w:rPr>
          <w:i/>
          <w:lang w:val="en-US"/>
        </w:rPr>
        <w:t xml:space="preserve">All committees should review and update committee terms of reference </w:t>
      </w:r>
      <w:r w:rsidR="006E7CF8">
        <w:rPr>
          <w:i/>
          <w:lang w:val="en-US"/>
        </w:rPr>
        <w:t>– governance committee will take lead on ensuring all committee have one</w:t>
      </w:r>
    </w:p>
    <w:p w:rsidR="00B916B4" w:rsidRPr="00BF5FC3" w:rsidRDefault="00B916B4" w:rsidP="008F2EA9">
      <w:pPr>
        <w:pStyle w:val="ListParagraph"/>
        <w:numPr>
          <w:ilvl w:val="0"/>
          <w:numId w:val="11"/>
        </w:numPr>
        <w:tabs>
          <w:tab w:val="left" w:pos="7200"/>
        </w:tabs>
        <w:spacing w:after="0" w:line="480" w:lineRule="auto"/>
        <w:contextualSpacing w:val="0"/>
        <w:rPr>
          <w:i/>
          <w:lang w:val="en-US"/>
        </w:rPr>
      </w:pPr>
      <w:r w:rsidRPr="00BF5FC3">
        <w:rPr>
          <w:i/>
          <w:lang w:val="en-US"/>
        </w:rPr>
        <w:t xml:space="preserve">develop fresh </w:t>
      </w:r>
      <w:r w:rsidR="00B22A9B" w:rsidRPr="00BF5FC3">
        <w:rPr>
          <w:i/>
          <w:lang w:val="en-US"/>
        </w:rPr>
        <w:t>policy defining how VWCA interacts with the community projects that fall under its scope</w:t>
      </w:r>
      <w:r w:rsidR="006E7CF8">
        <w:rPr>
          <w:i/>
          <w:lang w:val="en-US"/>
        </w:rPr>
        <w:t xml:space="preserve"> – (largest food security – might meld into project and events)</w:t>
      </w:r>
    </w:p>
    <w:p w:rsidR="00B916B4" w:rsidRPr="00BF5FC3" w:rsidRDefault="00B916B4" w:rsidP="008F2EA9">
      <w:pPr>
        <w:pStyle w:val="ListParagraph"/>
        <w:numPr>
          <w:ilvl w:val="0"/>
          <w:numId w:val="11"/>
        </w:numPr>
        <w:tabs>
          <w:tab w:val="left" w:pos="7200"/>
        </w:tabs>
        <w:spacing w:after="0" w:line="480" w:lineRule="auto"/>
        <w:contextualSpacing w:val="0"/>
        <w:rPr>
          <w:i/>
          <w:lang w:val="en-US"/>
        </w:rPr>
      </w:pPr>
      <w:r w:rsidRPr="00BF5FC3">
        <w:rPr>
          <w:i/>
          <w:lang w:val="en-US"/>
        </w:rPr>
        <w:lastRenderedPageBreak/>
        <w:t>Comprehensive needs assessment (Justine/Dar); develop clear advocacy policy (Exec/Gov)</w:t>
      </w:r>
    </w:p>
    <w:p w:rsidR="00B22A9B" w:rsidRPr="00BF5FC3" w:rsidRDefault="00B916B4" w:rsidP="008F2EA9">
      <w:pPr>
        <w:pStyle w:val="ListParagraph"/>
        <w:numPr>
          <w:ilvl w:val="0"/>
          <w:numId w:val="11"/>
        </w:numPr>
        <w:tabs>
          <w:tab w:val="left" w:pos="7200"/>
        </w:tabs>
        <w:spacing w:after="0" w:line="480" w:lineRule="auto"/>
        <w:contextualSpacing w:val="0"/>
        <w:rPr>
          <w:i/>
          <w:lang w:val="en-US"/>
        </w:rPr>
      </w:pPr>
      <w:r w:rsidRPr="00BF5FC3">
        <w:rPr>
          <w:i/>
          <w:lang w:val="en-US"/>
        </w:rPr>
        <w:t xml:space="preserve">Prepare a report on the needs VWCA intends to serve for presentation at AGM.  </w:t>
      </w:r>
    </w:p>
    <w:p w:rsidR="00B22A9B" w:rsidRPr="00BF5FC3" w:rsidRDefault="00B22A9B" w:rsidP="008F2EA9">
      <w:pPr>
        <w:tabs>
          <w:tab w:val="left" w:pos="7200"/>
        </w:tabs>
        <w:spacing w:after="0" w:line="480" w:lineRule="auto"/>
        <w:rPr>
          <w:lang w:val="en-US"/>
        </w:rPr>
      </w:pPr>
      <w:r w:rsidRPr="00BF5FC3">
        <w:rPr>
          <w:lang w:val="en-US"/>
        </w:rPr>
        <w:t>Committees:</w:t>
      </w:r>
    </w:p>
    <w:p w:rsidR="00B916B4" w:rsidRPr="00BF5FC3" w:rsidRDefault="00B916B4" w:rsidP="008F2EA9">
      <w:pPr>
        <w:shd w:val="clear" w:color="auto" w:fill="FFFFFF"/>
        <w:spacing w:after="0"/>
        <w:rPr>
          <w:i/>
          <w:lang w:val="en-US"/>
        </w:rPr>
      </w:pPr>
      <w:r w:rsidRPr="00BF5FC3">
        <w:rPr>
          <w:u w:val="single"/>
          <w:lang w:val="en-US"/>
        </w:rPr>
        <w:t>Executive</w:t>
      </w:r>
      <w:r w:rsidRPr="00BF5FC3">
        <w:rPr>
          <w:lang w:val="en-US"/>
        </w:rPr>
        <w:t xml:space="preserve">: </w:t>
      </w:r>
      <w:r w:rsidR="00BF5FC3" w:rsidRPr="00BF5FC3">
        <w:rPr>
          <w:i/>
          <w:lang w:val="en-US"/>
        </w:rPr>
        <w:t>shifting AGM permanently to the end of January of each calendar year; develop a robust recruitment strategy for officers of the VWCA</w:t>
      </w:r>
    </w:p>
    <w:p w:rsidR="00B916B4" w:rsidRPr="00BF5FC3" w:rsidRDefault="00B916B4" w:rsidP="008F2EA9">
      <w:pPr>
        <w:shd w:val="clear" w:color="auto" w:fill="FFFFFF"/>
        <w:spacing w:after="0"/>
        <w:rPr>
          <w:rFonts w:eastAsia="Times New Roman" w:cs="Arial"/>
          <w:color w:val="222222"/>
          <w:lang w:eastAsia="en-CA"/>
        </w:rPr>
      </w:pPr>
      <w:r w:rsidRPr="00BF5FC3">
        <w:rPr>
          <w:u w:val="single"/>
          <w:lang w:val="en-US"/>
        </w:rPr>
        <w:t>Governance</w:t>
      </w:r>
      <w:r w:rsidRPr="00BF5FC3">
        <w:rPr>
          <w:lang w:val="en-US"/>
        </w:rPr>
        <w:t xml:space="preserve">: </w:t>
      </w:r>
      <w:r w:rsidRPr="00BF5FC3">
        <w:rPr>
          <w:rFonts w:eastAsia="Times New Roman" w:cs="Arial"/>
          <w:i/>
          <w:iCs/>
          <w:color w:val="222222"/>
          <w:lang w:eastAsia="en-CA"/>
        </w:rPr>
        <w:t>completing the update of the existing VWCA policy manual</w:t>
      </w:r>
      <w:r w:rsidRPr="00BF5FC3">
        <w:rPr>
          <w:rFonts w:eastAsia="Times New Roman" w:cs="Arial"/>
          <w:color w:val="222222"/>
          <w:lang w:eastAsia="en-CA"/>
        </w:rPr>
        <w:t xml:space="preserve">; </w:t>
      </w:r>
      <w:r w:rsidRPr="00BF5FC3">
        <w:rPr>
          <w:rFonts w:eastAsia="Times New Roman" w:cs="Arial"/>
          <w:i/>
          <w:iCs/>
          <w:color w:val="222222"/>
          <w:lang w:eastAsia="en-CA"/>
        </w:rPr>
        <w:t xml:space="preserve">drafting new policy/guidelines for the board on advocacy and collaboration with external community groups; </w:t>
      </w:r>
      <w:proofErr w:type="gramStart"/>
      <w:r w:rsidRPr="00BF5FC3">
        <w:rPr>
          <w:rFonts w:eastAsia="Times New Roman" w:cs="Arial"/>
          <w:i/>
          <w:iCs/>
          <w:color w:val="222222"/>
          <w:lang w:eastAsia="en-CA"/>
        </w:rPr>
        <w:t>We</w:t>
      </w:r>
      <w:proofErr w:type="gramEnd"/>
      <w:r w:rsidRPr="00BF5FC3">
        <w:rPr>
          <w:rFonts w:eastAsia="Times New Roman" w:cs="Arial"/>
          <w:i/>
          <w:iCs/>
          <w:color w:val="222222"/>
          <w:lang w:eastAsia="en-CA"/>
        </w:rPr>
        <w:t xml:space="preserve"> have also highlighted the need to review the VWCA processes for record-keeping</w:t>
      </w:r>
    </w:p>
    <w:p w:rsidR="00BF5FC3" w:rsidRPr="00BF5FC3" w:rsidRDefault="00BF5FC3" w:rsidP="008F2EA9">
      <w:pPr>
        <w:shd w:val="clear" w:color="auto" w:fill="FFFFFF"/>
        <w:spacing w:after="0"/>
        <w:rPr>
          <w:rFonts w:eastAsia="Times New Roman" w:cs="Arial"/>
          <w:color w:val="222222"/>
          <w:u w:val="single"/>
          <w:lang w:eastAsia="en-CA"/>
        </w:rPr>
      </w:pPr>
      <w:r w:rsidRPr="00BF5FC3">
        <w:rPr>
          <w:rFonts w:eastAsia="Times New Roman" w:cs="Arial"/>
          <w:color w:val="222222"/>
          <w:u w:val="single"/>
          <w:lang w:eastAsia="en-CA"/>
        </w:rPr>
        <w:t>Finance</w:t>
      </w:r>
    </w:p>
    <w:p w:rsidR="00B916B4" w:rsidRPr="00BF5FC3" w:rsidRDefault="00B916B4" w:rsidP="008F2EA9">
      <w:pPr>
        <w:shd w:val="clear" w:color="auto" w:fill="FFFFFF"/>
        <w:spacing w:after="0"/>
        <w:rPr>
          <w:rFonts w:eastAsia="Times New Roman" w:cs="Arial"/>
          <w:color w:val="222222"/>
          <w:lang w:eastAsia="en-CA"/>
        </w:rPr>
      </w:pPr>
      <w:r w:rsidRPr="00BF5FC3">
        <w:rPr>
          <w:rFonts w:eastAsia="Times New Roman" w:cs="Arial"/>
          <w:color w:val="222222"/>
          <w:u w:val="single"/>
          <w:lang w:eastAsia="en-CA"/>
        </w:rPr>
        <w:t>Human Resources</w:t>
      </w:r>
      <w:r w:rsidRPr="00BF5FC3">
        <w:rPr>
          <w:rFonts w:eastAsia="Times New Roman" w:cs="Arial"/>
          <w:color w:val="222222"/>
          <w:lang w:eastAsia="en-CA"/>
        </w:rPr>
        <w:t>:</w:t>
      </w:r>
    </w:p>
    <w:p w:rsidR="00B916B4" w:rsidRPr="00BF5FC3" w:rsidRDefault="00B916B4" w:rsidP="008F2EA9">
      <w:pPr>
        <w:shd w:val="clear" w:color="auto" w:fill="FFFFFF"/>
        <w:spacing w:after="0"/>
        <w:rPr>
          <w:rFonts w:eastAsia="Times New Roman" w:cs="Arial"/>
          <w:color w:val="222222"/>
          <w:u w:val="single"/>
          <w:lang w:eastAsia="en-CA"/>
        </w:rPr>
      </w:pPr>
      <w:r w:rsidRPr="00BF5FC3">
        <w:rPr>
          <w:rFonts w:eastAsia="Times New Roman" w:cs="Arial"/>
          <w:color w:val="222222"/>
          <w:u w:val="single"/>
          <w:lang w:eastAsia="en-CA"/>
        </w:rPr>
        <w:t>Harbours:</w:t>
      </w:r>
    </w:p>
    <w:p w:rsidR="00B916B4" w:rsidRPr="00BF5FC3" w:rsidRDefault="00B916B4" w:rsidP="008F2EA9">
      <w:pPr>
        <w:shd w:val="clear" w:color="auto" w:fill="FFFFFF"/>
        <w:spacing w:after="0"/>
        <w:rPr>
          <w:rFonts w:eastAsia="Times New Roman" w:cs="Arial"/>
          <w:color w:val="222222"/>
          <w:u w:val="single"/>
          <w:lang w:eastAsia="en-CA"/>
        </w:rPr>
      </w:pPr>
      <w:r w:rsidRPr="00BF5FC3">
        <w:rPr>
          <w:rFonts w:eastAsia="Times New Roman" w:cs="Arial"/>
          <w:color w:val="222222"/>
          <w:u w:val="single"/>
          <w:lang w:eastAsia="en-CA"/>
        </w:rPr>
        <w:t>Transportation/Parks:</w:t>
      </w:r>
    </w:p>
    <w:p w:rsidR="00B916B4" w:rsidRPr="00BF5FC3" w:rsidRDefault="00B916B4" w:rsidP="008F2EA9">
      <w:pPr>
        <w:shd w:val="clear" w:color="auto" w:fill="FFFFFF"/>
        <w:spacing w:after="0"/>
        <w:rPr>
          <w:rFonts w:eastAsia="Times New Roman" w:cs="Arial"/>
          <w:color w:val="222222"/>
          <w:u w:val="single"/>
          <w:lang w:eastAsia="en-CA"/>
        </w:rPr>
      </w:pPr>
      <w:r w:rsidRPr="00BF5FC3">
        <w:rPr>
          <w:rFonts w:eastAsia="Times New Roman" w:cs="Arial"/>
          <w:color w:val="222222"/>
          <w:u w:val="single"/>
          <w:lang w:eastAsia="en-CA"/>
        </w:rPr>
        <w:t>Land Use:</w:t>
      </w:r>
    </w:p>
    <w:p w:rsidR="00B916B4" w:rsidRPr="00BF5FC3" w:rsidRDefault="00BF5FC3" w:rsidP="008F2EA9">
      <w:pPr>
        <w:shd w:val="clear" w:color="auto" w:fill="FFFFFF"/>
        <w:spacing w:after="0"/>
        <w:rPr>
          <w:rFonts w:eastAsia="Times New Roman" w:cs="Arial"/>
          <w:color w:val="222222"/>
          <w:u w:val="single"/>
          <w:lang w:eastAsia="en-CA"/>
        </w:rPr>
      </w:pPr>
      <w:r w:rsidRPr="00BF5FC3">
        <w:rPr>
          <w:rFonts w:eastAsia="Times New Roman" w:cs="Arial"/>
          <w:color w:val="222222"/>
          <w:u w:val="single"/>
          <w:lang w:eastAsia="en-CA"/>
        </w:rPr>
        <w:t>Projects and Events:</w:t>
      </w:r>
    </w:p>
    <w:p w:rsidR="00BF5FC3" w:rsidRPr="00BF5FC3" w:rsidRDefault="00BF5FC3" w:rsidP="008F2EA9">
      <w:pPr>
        <w:shd w:val="clear" w:color="auto" w:fill="FFFFFF"/>
        <w:spacing w:after="0"/>
        <w:rPr>
          <w:rFonts w:eastAsia="Times New Roman" w:cs="Arial"/>
          <w:color w:val="222222"/>
          <w:u w:val="single"/>
          <w:lang w:eastAsia="en-CA"/>
        </w:rPr>
      </w:pPr>
    </w:p>
    <w:p w:rsidR="0080260D" w:rsidRDefault="00162FAC" w:rsidP="008F2EA9">
      <w:pPr>
        <w:pStyle w:val="ListParagraph"/>
        <w:numPr>
          <w:ilvl w:val="0"/>
          <w:numId w:val="1"/>
        </w:numPr>
        <w:tabs>
          <w:tab w:val="left" w:pos="7200"/>
        </w:tabs>
        <w:spacing w:after="0" w:line="480" w:lineRule="auto"/>
        <w:ind w:left="850" w:hanging="357"/>
        <w:contextualSpacing w:val="0"/>
        <w:rPr>
          <w:lang w:val="en-US"/>
        </w:rPr>
      </w:pPr>
      <w:r w:rsidRPr="00BF5FC3">
        <w:rPr>
          <w:lang w:val="en-US"/>
        </w:rPr>
        <w:t>B</w:t>
      </w:r>
      <w:r w:rsidR="00B22A9B" w:rsidRPr="00BF5FC3">
        <w:rPr>
          <w:lang w:val="en-US"/>
        </w:rPr>
        <w:t>oard recruitment and engagement: Committee speed dating</w:t>
      </w:r>
      <w:r w:rsidR="00BF5FC3" w:rsidRPr="00BF5FC3">
        <w:rPr>
          <w:lang w:val="en-US"/>
        </w:rPr>
        <w:t>, October 30 2018</w:t>
      </w:r>
    </w:p>
    <w:p w:rsidR="0080260D" w:rsidRPr="0080260D" w:rsidRDefault="0080260D" w:rsidP="008F2EA9">
      <w:pPr>
        <w:pStyle w:val="ListParagraph"/>
        <w:numPr>
          <w:ilvl w:val="0"/>
          <w:numId w:val="15"/>
        </w:numPr>
        <w:tabs>
          <w:tab w:val="left" w:pos="7200"/>
        </w:tabs>
        <w:spacing w:after="0" w:line="480" w:lineRule="auto"/>
        <w:contextualSpacing w:val="0"/>
        <w:rPr>
          <w:lang w:val="en-US"/>
        </w:rPr>
      </w:pPr>
      <w:r>
        <w:rPr>
          <w:lang w:val="en-US"/>
        </w:rPr>
        <w:t xml:space="preserve">Speaker mural person. </w:t>
      </w:r>
    </w:p>
    <w:p w:rsidR="00162FAC" w:rsidRPr="00BF5FC3" w:rsidRDefault="00162FAC" w:rsidP="008F2EA9">
      <w:pPr>
        <w:pStyle w:val="ListParagraph"/>
        <w:numPr>
          <w:ilvl w:val="0"/>
          <w:numId w:val="1"/>
        </w:numPr>
        <w:tabs>
          <w:tab w:val="left" w:pos="7200"/>
        </w:tabs>
        <w:spacing w:after="0" w:line="480" w:lineRule="auto"/>
        <w:ind w:left="850" w:hanging="357"/>
        <w:contextualSpacing w:val="0"/>
        <w:rPr>
          <w:lang w:val="en-US"/>
        </w:rPr>
      </w:pPr>
      <w:r w:rsidRPr="00BF5FC3">
        <w:rPr>
          <w:lang w:val="en-US"/>
        </w:rPr>
        <w:t>New items</w:t>
      </w:r>
    </w:p>
    <w:p w:rsidR="00162FAC" w:rsidRPr="00BF5FC3" w:rsidRDefault="00162FAC" w:rsidP="008F2EA9">
      <w:pPr>
        <w:pStyle w:val="ListParagraph"/>
        <w:tabs>
          <w:tab w:val="left" w:pos="7200"/>
        </w:tabs>
        <w:spacing w:after="0" w:line="240" w:lineRule="auto"/>
        <w:ind w:left="850"/>
        <w:contextualSpacing w:val="0"/>
        <w:rPr>
          <w:lang w:val="en-US"/>
        </w:rPr>
      </w:pPr>
    </w:p>
    <w:p w:rsidR="00CF218C" w:rsidRPr="00BF5FC3" w:rsidRDefault="00CF218C" w:rsidP="008F2EA9">
      <w:pPr>
        <w:tabs>
          <w:tab w:val="left" w:pos="7200"/>
        </w:tabs>
        <w:spacing w:after="0" w:line="240" w:lineRule="auto"/>
        <w:rPr>
          <w:lang w:val="en-US"/>
        </w:rPr>
      </w:pPr>
    </w:p>
    <w:p w:rsidR="00FB253C" w:rsidRPr="00200FBD" w:rsidRDefault="00FB253C" w:rsidP="008F2EA9">
      <w:pPr>
        <w:tabs>
          <w:tab w:val="left" w:pos="7200"/>
        </w:tabs>
        <w:spacing w:after="0" w:line="240" w:lineRule="auto"/>
        <w:rPr>
          <w:lang w:val="en-US"/>
        </w:rPr>
      </w:pPr>
    </w:p>
    <w:sectPr w:rsidR="00FB253C" w:rsidRPr="00200FBD" w:rsidSect="001856CC">
      <w:headerReference w:type="default" r:id="rId8"/>
      <w:footerReference w:type="default" r:id="rId9"/>
      <w:pgSz w:w="12240" w:h="15840"/>
      <w:pgMar w:top="562" w:right="562" w:bottom="360" w:left="56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D6E" w:rsidRDefault="000A3D6E" w:rsidP="00575A91">
      <w:pPr>
        <w:spacing w:after="0" w:line="240" w:lineRule="auto"/>
      </w:pPr>
      <w:r>
        <w:separator/>
      </w:r>
    </w:p>
  </w:endnote>
  <w:endnote w:type="continuationSeparator" w:id="0">
    <w:p w:rsidR="000A3D6E" w:rsidRDefault="000A3D6E" w:rsidP="0057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22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42C" w:rsidRDefault="000F329A">
        <w:pPr>
          <w:pStyle w:val="Footer"/>
          <w:jc w:val="right"/>
        </w:pPr>
        <w:r>
          <w:fldChar w:fldCharType="begin"/>
        </w:r>
        <w:r w:rsidR="00E0042C">
          <w:instrText xml:space="preserve"> PAGE   \* MERGEFORMAT </w:instrText>
        </w:r>
        <w:r>
          <w:fldChar w:fldCharType="separate"/>
        </w:r>
        <w:r w:rsidR="006247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042C" w:rsidRDefault="00E004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D6E" w:rsidRDefault="000A3D6E" w:rsidP="00575A91">
      <w:pPr>
        <w:spacing w:after="0" w:line="240" w:lineRule="auto"/>
      </w:pPr>
      <w:r>
        <w:separator/>
      </w:r>
    </w:p>
  </w:footnote>
  <w:footnote w:type="continuationSeparator" w:id="0">
    <w:p w:rsidR="000A3D6E" w:rsidRDefault="000A3D6E" w:rsidP="0057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239526"/>
      <w:docPartObj>
        <w:docPartGallery w:val="Watermarks"/>
        <w:docPartUnique/>
      </w:docPartObj>
    </w:sdtPr>
    <w:sdtContent>
      <w:p w:rsidR="00E0042C" w:rsidRDefault="000F329A">
        <w:pPr>
          <w:pStyle w:val="Header"/>
        </w:pPr>
        <w:r w:rsidRPr="000F329A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27835D8"/>
    <w:multiLevelType w:val="hybridMultilevel"/>
    <w:tmpl w:val="D6EE162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EE6AAD"/>
    <w:multiLevelType w:val="hybridMultilevel"/>
    <w:tmpl w:val="476ED5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9549A2"/>
    <w:multiLevelType w:val="hybridMultilevel"/>
    <w:tmpl w:val="36B08314"/>
    <w:lvl w:ilvl="0" w:tplc="1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>
    <w:nsid w:val="2FE51838"/>
    <w:multiLevelType w:val="hybridMultilevel"/>
    <w:tmpl w:val="7E142BB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AB19E9"/>
    <w:multiLevelType w:val="hybridMultilevel"/>
    <w:tmpl w:val="651682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25161"/>
    <w:multiLevelType w:val="hybridMultilevel"/>
    <w:tmpl w:val="A7E8E926"/>
    <w:lvl w:ilvl="0" w:tplc="4044FE18">
      <w:numFmt w:val="bullet"/>
      <w:lvlText w:val="-"/>
      <w:lvlJc w:val="left"/>
      <w:pPr>
        <w:ind w:left="1210" w:hanging="360"/>
      </w:pPr>
      <w:rPr>
        <w:rFonts w:ascii="Verdana" w:eastAsiaTheme="minorHAnsi" w:hAnsi="Verdan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514765E2"/>
    <w:multiLevelType w:val="hybridMultilevel"/>
    <w:tmpl w:val="9C1097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02BE5"/>
    <w:multiLevelType w:val="multilevel"/>
    <w:tmpl w:val="4422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078AB"/>
    <w:multiLevelType w:val="hybridMultilevel"/>
    <w:tmpl w:val="5ED216E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AE60FC"/>
    <w:multiLevelType w:val="hybridMultilevel"/>
    <w:tmpl w:val="BED20A9E"/>
    <w:lvl w:ilvl="0" w:tplc="1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>
    <w:nsid w:val="5F5877B5"/>
    <w:multiLevelType w:val="hybridMultilevel"/>
    <w:tmpl w:val="994A31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42AD8"/>
    <w:multiLevelType w:val="hybridMultilevel"/>
    <w:tmpl w:val="3542A0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917DB"/>
    <w:multiLevelType w:val="hybridMultilevel"/>
    <w:tmpl w:val="0BD691D6"/>
    <w:lvl w:ilvl="0" w:tplc="E5BC02A6">
      <w:numFmt w:val="bullet"/>
      <w:lvlText w:val="-"/>
      <w:lvlJc w:val="left"/>
      <w:pPr>
        <w:ind w:left="1210" w:hanging="360"/>
      </w:pPr>
      <w:rPr>
        <w:rFonts w:ascii="Verdana" w:eastAsiaTheme="minorHAnsi" w:hAnsi="Verdan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>
    <w:nsid w:val="7D684C63"/>
    <w:multiLevelType w:val="hybridMultilevel"/>
    <w:tmpl w:val="B18A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0FFE"/>
    <w:rsid w:val="00014A87"/>
    <w:rsid w:val="000166E2"/>
    <w:rsid w:val="00022064"/>
    <w:rsid w:val="00041178"/>
    <w:rsid w:val="0004318B"/>
    <w:rsid w:val="000443DF"/>
    <w:rsid w:val="00046EC5"/>
    <w:rsid w:val="000930E4"/>
    <w:rsid w:val="000A3D6E"/>
    <w:rsid w:val="000A3F12"/>
    <w:rsid w:val="000B5418"/>
    <w:rsid w:val="000C4558"/>
    <w:rsid w:val="000D0797"/>
    <w:rsid w:val="000D238F"/>
    <w:rsid w:val="000D25D7"/>
    <w:rsid w:val="000D42B8"/>
    <w:rsid w:val="000F329A"/>
    <w:rsid w:val="00111922"/>
    <w:rsid w:val="001127E1"/>
    <w:rsid w:val="00123EF6"/>
    <w:rsid w:val="00124290"/>
    <w:rsid w:val="00125B52"/>
    <w:rsid w:val="00133475"/>
    <w:rsid w:val="001368A0"/>
    <w:rsid w:val="001378F1"/>
    <w:rsid w:val="00147468"/>
    <w:rsid w:val="00162FAC"/>
    <w:rsid w:val="00166BDE"/>
    <w:rsid w:val="00166F34"/>
    <w:rsid w:val="00182061"/>
    <w:rsid w:val="001856CC"/>
    <w:rsid w:val="00186958"/>
    <w:rsid w:val="0019096C"/>
    <w:rsid w:val="001A595C"/>
    <w:rsid w:val="001A5FAA"/>
    <w:rsid w:val="001B772D"/>
    <w:rsid w:val="001C1ADE"/>
    <w:rsid w:val="001C6E8A"/>
    <w:rsid w:val="001E3E78"/>
    <w:rsid w:val="00200FBD"/>
    <w:rsid w:val="0022241B"/>
    <w:rsid w:val="002239F4"/>
    <w:rsid w:val="00241B3D"/>
    <w:rsid w:val="002618BA"/>
    <w:rsid w:val="00265118"/>
    <w:rsid w:val="00275292"/>
    <w:rsid w:val="00277635"/>
    <w:rsid w:val="00296F0A"/>
    <w:rsid w:val="002A48CE"/>
    <w:rsid w:val="002C3D09"/>
    <w:rsid w:val="002C59E3"/>
    <w:rsid w:val="002D1B06"/>
    <w:rsid w:val="002E0A82"/>
    <w:rsid w:val="002F101E"/>
    <w:rsid w:val="002F340D"/>
    <w:rsid w:val="003168C5"/>
    <w:rsid w:val="00345226"/>
    <w:rsid w:val="003771EF"/>
    <w:rsid w:val="00384731"/>
    <w:rsid w:val="00390FFE"/>
    <w:rsid w:val="003A78F6"/>
    <w:rsid w:val="003B2F92"/>
    <w:rsid w:val="003B7E8B"/>
    <w:rsid w:val="003C2E8C"/>
    <w:rsid w:val="003C725D"/>
    <w:rsid w:val="003D52B8"/>
    <w:rsid w:val="003E0223"/>
    <w:rsid w:val="003E3E86"/>
    <w:rsid w:val="00431172"/>
    <w:rsid w:val="00495D8F"/>
    <w:rsid w:val="0049620E"/>
    <w:rsid w:val="004A61F7"/>
    <w:rsid w:val="004A63D8"/>
    <w:rsid w:val="004B5619"/>
    <w:rsid w:val="004D47A7"/>
    <w:rsid w:val="004E7030"/>
    <w:rsid w:val="00500EF3"/>
    <w:rsid w:val="005013B6"/>
    <w:rsid w:val="00520304"/>
    <w:rsid w:val="00523B18"/>
    <w:rsid w:val="00537634"/>
    <w:rsid w:val="00544B25"/>
    <w:rsid w:val="00560ABE"/>
    <w:rsid w:val="00561B17"/>
    <w:rsid w:val="00562187"/>
    <w:rsid w:val="00575A91"/>
    <w:rsid w:val="005B3314"/>
    <w:rsid w:val="005B402C"/>
    <w:rsid w:val="005D1E88"/>
    <w:rsid w:val="005D3434"/>
    <w:rsid w:val="00607F60"/>
    <w:rsid w:val="0062471F"/>
    <w:rsid w:val="00631A09"/>
    <w:rsid w:val="00637C28"/>
    <w:rsid w:val="006408B5"/>
    <w:rsid w:val="006469B3"/>
    <w:rsid w:val="00657487"/>
    <w:rsid w:val="00660DA0"/>
    <w:rsid w:val="00661C6C"/>
    <w:rsid w:val="00661C7D"/>
    <w:rsid w:val="006B1198"/>
    <w:rsid w:val="006B6C03"/>
    <w:rsid w:val="006D1574"/>
    <w:rsid w:val="006E6EF9"/>
    <w:rsid w:val="006E7CF8"/>
    <w:rsid w:val="0074239E"/>
    <w:rsid w:val="007549CD"/>
    <w:rsid w:val="00764418"/>
    <w:rsid w:val="007743A6"/>
    <w:rsid w:val="007910F1"/>
    <w:rsid w:val="007C5CCD"/>
    <w:rsid w:val="007D25DC"/>
    <w:rsid w:val="007D47CD"/>
    <w:rsid w:val="007E6446"/>
    <w:rsid w:val="007F4F77"/>
    <w:rsid w:val="0080260D"/>
    <w:rsid w:val="00827053"/>
    <w:rsid w:val="00844664"/>
    <w:rsid w:val="00846F33"/>
    <w:rsid w:val="0085283F"/>
    <w:rsid w:val="0085467E"/>
    <w:rsid w:val="008B1309"/>
    <w:rsid w:val="008B42D2"/>
    <w:rsid w:val="008C5532"/>
    <w:rsid w:val="008F2EA9"/>
    <w:rsid w:val="009008A6"/>
    <w:rsid w:val="009008B4"/>
    <w:rsid w:val="00921C4D"/>
    <w:rsid w:val="009246F2"/>
    <w:rsid w:val="00940D8B"/>
    <w:rsid w:val="00946452"/>
    <w:rsid w:val="00977671"/>
    <w:rsid w:val="00990D87"/>
    <w:rsid w:val="009C1156"/>
    <w:rsid w:val="009D0239"/>
    <w:rsid w:val="009D3E9C"/>
    <w:rsid w:val="009D7D98"/>
    <w:rsid w:val="009F2FDC"/>
    <w:rsid w:val="00A2713C"/>
    <w:rsid w:val="00A302C1"/>
    <w:rsid w:val="00A71CE2"/>
    <w:rsid w:val="00A8290B"/>
    <w:rsid w:val="00A8479C"/>
    <w:rsid w:val="00AB3FAA"/>
    <w:rsid w:val="00AC7C6F"/>
    <w:rsid w:val="00AF76A6"/>
    <w:rsid w:val="00AF7F5D"/>
    <w:rsid w:val="00B165FB"/>
    <w:rsid w:val="00B16B3A"/>
    <w:rsid w:val="00B22A9B"/>
    <w:rsid w:val="00B47209"/>
    <w:rsid w:val="00B4790F"/>
    <w:rsid w:val="00B55BDB"/>
    <w:rsid w:val="00B62EBA"/>
    <w:rsid w:val="00B70951"/>
    <w:rsid w:val="00B916B4"/>
    <w:rsid w:val="00B961CA"/>
    <w:rsid w:val="00B964D0"/>
    <w:rsid w:val="00BA3B13"/>
    <w:rsid w:val="00BC6032"/>
    <w:rsid w:val="00BF3AF4"/>
    <w:rsid w:val="00BF5FC3"/>
    <w:rsid w:val="00C0238D"/>
    <w:rsid w:val="00C076F0"/>
    <w:rsid w:val="00C15C5E"/>
    <w:rsid w:val="00C37749"/>
    <w:rsid w:val="00C53563"/>
    <w:rsid w:val="00C764FA"/>
    <w:rsid w:val="00C871A8"/>
    <w:rsid w:val="00C9261A"/>
    <w:rsid w:val="00CA5FE2"/>
    <w:rsid w:val="00CB67DC"/>
    <w:rsid w:val="00CC0493"/>
    <w:rsid w:val="00CC1FC0"/>
    <w:rsid w:val="00CD7FA8"/>
    <w:rsid w:val="00CF218C"/>
    <w:rsid w:val="00D033A2"/>
    <w:rsid w:val="00D05116"/>
    <w:rsid w:val="00D37706"/>
    <w:rsid w:val="00D45915"/>
    <w:rsid w:val="00D45BAD"/>
    <w:rsid w:val="00D706BE"/>
    <w:rsid w:val="00DD6E51"/>
    <w:rsid w:val="00E0042C"/>
    <w:rsid w:val="00E140D7"/>
    <w:rsid w:val="00E1726C"/>
    <w:rsid w:val="00E35468"/>
    <w:rsid w:val="00E37A8D"/>
    <w:rsid w:val="00E42CF3"/>
    <w:rsid w:val="00E6221F"/>
    <w:rsid w:val="00E647A5"/>
    <w:rsid w:val="00E77329"/>
    <w:rsid w:val="00EA2484"/>
    <w:rsid w:val="00EA36A6"/>
    <w:rsid w:val="00EC2C33"/>
    <w:rsid w:val="00ED0CB6"/>
    <w:rsid w:val="00ED1C3F"/>
    <w:rsid w:val="00ED3A31"/>
    <w:rsid w:val="00ED4492"/>
    <w:rsid w:val="00EF7874"/>
    <w:rsid w:val="00F1708F"/>
    <w:rsid w:val="00F251D6"/>
    <w:rsid w:val="00F67BA6"/>
    <w:rsid w:val="00F74524"/>
    <w:rsid w:val="00F76B41"/>
    <w:rsid w:val="00FB253C"/>
    <w:rsid w:val="00FB3706"/>
    <w:rsid w:val="00FB47E9"/>
    <w:rsid w:val="00FD0450"/>
    <w:rsid w:val="00FD5F39"/>
    <w:rsid w:val="00FE47B0"/>
    <w:rsid w:val="00FF018F"/>
    <w:rsid w:val="00FF4196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9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A91"/>
  </w:style>
  <w:style w:type="paragraph" w:styleId="Footer">
    <w:name w:val="footer"/>
    <w:basedOn w:val="Normal"/>
    <w:link w:val="FooterChar"/>
    <w:uiPriority w:val="99"/>
    <w:unhideWhenUsed/>
    <w:rsid w:val="00575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A91"/>
  </w:style>
  <w:style w:type="character" w:customStyle="1" w:styleId="Heading2Char">
    <w:name w:val="Heading 2 Char"/>
    <w:basedOn w:val="DefaultParagraphFont"/>
    <w:link w:val="Heading2"/>
    <w:uiPriority w:val="9"/>
    <w:rsid w:val="00900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008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4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7A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C1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A91"/>
  </w:style>
  <w:style w:type="paragraph" w:styleId="Footer">
    <w:name w:val="footer"/>
    <w:basedOn w:val="Normal"/>
    <w:link w:val="FooterChar"/>
    <w:uiPriority w:val="99"/>
    <w:unhideWhenUsed/>
    <w:rsid w:val="00575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A91"/>
  </w:style>
  <w:style w:type="character" w:customStyle="1" w:styleId="Heading2Char">
    <w:name w:val="Heading 2 Char"/>
    <w:basedOn w:val="DefaultParagraphFont"/>
    <w:link w:val="Heading2"/>
    <w:uiPriority w:val="9"/>
    <w:rsid w:val="00900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008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4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7A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C1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semmens</dc:creator>
  <cp:lastModifiedBy>Volunteer</cp:lastModifiedBy>
  <cp:revision>2</cp:revision>
  <cp:lastPrinted>2017-05-29T03:16:00Z</cp:lastPrinted>
  <dcterms:created xsi:type="dcterms:W3CDTF">2018-10-02T22:15:00Z</dcterms:created>
  <dcterms:modified xsi:type="dcterms:W3CDTF">2018-10-02T22:15:00Z</dcterms:modified>
</cp:coreProperties>
</file>